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E1CD3" w14:textId="77777777" w:rsidR="007D303C" w:rsidRDefault="00522B06">
      <w:pPr>
        <w:rPr>
          <w:lang w:val="es-MX"/>
        </w:rPr>
      </w:pPr>
      <w:r>
        <w:rPr>
          <w:lang w:val="es-MX"/>
        </w:rPr>
        <w:t>ALEJANDRO ANGULO ACEVEDO 4231204</w:t>
      </w:r>
    </w:p>
    <w:p w14:paraId="7C249F05" w14:textId="77777777" w:rsidR="00522B06" w:rsidRDefault="00522B06" w:rsidP="00522B06">
      <w:pPr>
        <w:pStyle w:val="Prrafodelista"/>
        <w:numPr>
          <w:ilvl w:val="0"/>
          <w:numId w:val="1"/>
        </w:numPr>
        <w:rPr>
          <w:lang w:val="es-MX"/>
        </w:rPr>
      </w:pPr>
      <w:r>
        <w:rPr>
          <w:lang w:val="es-MX"/>
        </w:rPr>
        <w:t>IMPORTANCIA DE LA PROGRAMACION</w:t>
      </w:r>
    </w:p>
    <w:p w14:paraId="23F570E3" w14:textId="77777777" w:rsidR="008A2777" w:rsidRDefault="008A2777" w:rsidP="008A2777">
      <w:pPr>
        <w:pStyle w:val="Prrafodelista"/>
        <w:rPr>
          <w:lang w:val="es-MX"/>
        </w:rPr>
      </w:pPr>
    </w:p>
    <w:p w14:paraId="43F30492" w14:textId="06CEE8EA" w:rsidR="0052795F" w:rsidRDefault="00522B06" w:rsidP="0052795F">
      <w:pPr>
        <w:pStyle w:val="Prrafodelista"/>
      </w:pPr>
      <w:r>
        <w:rPr>
          <w:lang w:val="es-MX"/>
        </w:rPr>
        <w:t>-</w:t>
      </w:r>
      <w:r w:rsidR="008A2777">
        <w:rPr>
          <w:lang w:val="es-MX"/>
        </w:rPr>
        <w:t xml:space="preserve">para la programación </w:t>
      </w:r>
      <w:sdt>
        <w:sdtPr>
          <w:rPr>
            <w:lang w:val="es-MX"/>
          </w:rPr>
          <w:id w:val="801197036"/>
          <w:citation/>
        </w:sdtPr>
        <w:sdtEndPr/>
        <w:sdtContent>
          <w:r w:rsidR="008A2777">
            <w:rPr>
              <w:lang w:val="es-MX"/>
            </w:rPr>
            <w:fldChar w:fldCharType="begin"/>
          </w:r>
          <w:r w:rsidR="008A2777">
            <w:rPr>
              <w:lang w:val="es-MX"/>
            </w:rPr>
            <w:instrText xml:space="preserve"> CITATION Alm23 \l 2058 </w:instrText>
          </w:r>
          <w:r w:rsidR="008A2777">
            <w:rPr>
              <w:lang w:val="es-MX"/>
            </w:rPr>
            <w:fldChar w:fldCharType="separate"/>
          </w:r>
          <w:r w:rsidR="008A2777">
            <w:rPr>
              <w:noProof/>
              <w:lang w:val="es-MX"/>
            </w:rPr>
            <w:t>(Alverto &amp; Yilian, 2023)</w:t>
          </w:r>
          <w:r w:rsidR="008A2777">
            <w:rPr>
              <w:lang w:val="es-MX"/>
            </w:rPr>
            <w:fldChar w:fldCharType="end"/>
          </w:r>
        </w:sdtContent>
      </w:sdt>
      <w:r w:rsidR="008A2777">
        <w:rPr>
          <w:lang w:val="es-MX"/>
        </w:rPr>
        <w:t xml:space="preserve"> </w:t>
      </w:r>
      <w:r w:rsidR="008A2777" w:rsidRPr="008A2777">
        <w:rPr>
          <w:lang w:val="es-MX"/>
        </w:rPr>
        <w:t xml:space="preserve">Programar </w:t>
      </w:r>
      <w:r w:rsidR="008A2777">
        <w:rPr>
          <w:lang w:val="es-MX"/>
        </w:rPr>
        <w:t>en computadores</w:t>
      </w:r>
      <w:r w:rsidR="008A2777" w:rsidRPr="008A2777">
        <w:rPr>
          <w:lang w:val="es-MX"/>
        </w:rPr>
        <w:t xml:space="preserve"> requiere mucha dedicación, lo cual se refleja en el tiempo invertido para esta actividad; además, en este proceso tanto el estudio de temáticas como el   desarrollo   de   ejercicios   puntuales   no   garantizan   su   efectivo   aprendizaje.   En consecuencia, es necesario incorporar este nuevo modelo mental, que exige una constante actualización de acuerdo con las tendencias experimentadas en los recientes enfoques emergentes en este campo</w:t>
      </w:r>
      <w:r w:rsidR="002B0853">
        <w:rPr>
          <w:lang w:val="es-MX"/>
        </w:rPr>
        <w:t xml:space="preserve"> y es más importante según</w:t>
      </w:r>
      <w:sdt>
        <w:sdtPr>
          <w:rPr>
            <w:lang w:val="es-MX"/>
          </w:rPr>
          <w:id w:val="518044726"/>
          <w:citation/>
        </w:sdtPr>
        <w:sdtContent>
          <w:r w:rsidR="002B0853">
            <w:rPr>
              <w:lang w:val="es-MX"/>
            </w:rPr>
            <w:fldChar w:fldCharType="begin"/>
          </w:r>
          <w:r w:rsidR="002B0853">
            <w:rPr>
              <w:lang w:val="es-MX"/>
            </w:rPr>
            <w:instrText xml:space="preserve"> CITATION Sol13 \l 2058 </w:instrText>
          </w:r>
          <w:r w:rsidR="002B0853">
            <w:rPr>
              <w:lang w:val="es-MX"/>
            </w:rPr>
            <w:fldChar w:fldCharType="separate"/>
          </w:r>
          <w:r w:rsidR="002B0853">
            <w:rPr>
              <w:noProof/>
              <w:lang w:val="es-MX"/>
            </w:rPr>
            <w:t xml:space="preserve"> (Victor &amp; Carolina, 2013)</w:t>
          </w:r>
          <w:r w:rsidR="002B0853">
            <w:rPr>
              <w:lang w:val="es-MX"/>
            </w:rPr>
            <w:fldChar w:fldCharType="end"/>
          </w:r>
        </w:sdtContent>
      </w:sdt>
      <w:r w:rsidR="002B0853">
        <w:rPr>
          <w:lang w:val="es-MX"/>
        </w:rPr>
        <w:t xml:space="preserve"> </w:t>
      </w:r>
      <w:r w:rsidR="002B0853">
        <w:t>Trabajar en equipo, colaborando en la consecución de los objetivos asignados, respetando el trabajo y las ideas de los demás, participando activamente en la organización y desarrollo de tareas colectivas, y cooperando en la superación de las dificultades que se presenten</w:t>
      </w:r>
      <w:r w:rsidR="0052795F">
        <w:t>, para finalizar según</w:t>
      </w:r>
      <w:r w:rsidR="0052795F" w:rsidRPr="0052795F">
        <w:t xml:space="preserve"> </w:t>
      </w:r>
      <w:sdt>
        <w:sdtPr>
          <w:id w:val="969488605"/>
          <w:citation/>
        </w:sdtPr>
        <w:sdtContent>
          <w:r w:rsidR="0052795F">
            <w:fldChar w:fldCharType="begin"/>
          </w:r>
          <w:r w:rsidR="0052795F">
            <w:rPr>
              <w:lang w:val="es-MX"/>
            </w:rPr>
            <w:instrText xml:space="preserve"> CITATION Ver24 \l 2058 </w:instrText>
          </w:r>
          <w:r w:rsidR="0052795F">
            <w:fldChar w:fldCharType="separate"/>
          </w:r>
          <w:r w:rsidR="0052795F">
            <w:rPr>
              <w:noProof/>
              <w:lang w:val="es-MX"/>
            </w:rPr>
            <w:t xml:space="preserve"> (José &amp; Robles Carmona, 2024)</w:t>
          </w:r>
          <w:r w:rsidR="0052795F">
            <w:fldChar w:fldCharType="end"/>
          </w:r>
        </w:sdtContent>
      </w:sdt>
      <w:r w:rsidR="0052795F" w:rsidRPr="0052795F">
        <w:t xml:space="preserve"> </w:t>
      </w:r>
      <w:r w:rsidR="0052795F" w:rsidRPr="0052795F">
        <w:t>la educación temprana para desarrollar habilidades esenciales en la era digital. Las cuales resaltan la relevancia de la gamificación para promover el pensamiento computacional en estudiantes de primaria y sugieren la integración constante de estrategias similares en el plan de estudios, así como la exploración de enfoques STEM+ para fortalecer la enseñanza de la programación en las etapas iniciales de la educación.</w:t>
      </w:r>
    </w:p>
    <w:p w14:paraId="4ACA1852" w14:textId="440A316E" w:rsidR="0052795F" w:rsidRDefault="0052795F" w:rsidP="0052795F">
      <w:pPr>
        <w:pStyle w:val="Prrafodelista"/>
      </w:pPr>
    </w:p>
    <w:sdt>
      <w:sdtPr>
        <w:rPr>
          <w:lang w:val="es-ES"/>
        </w:rPr>
        <w:id w:val="1822617127"/>
        <w:docPartObj>
          <w:docPartGallery w:val="Bibliographies"/>
          <w:docPartUnique/>
        </w:docPartObj>
      </w:sdtPr>
      <w:sdtEndPr>
        <w:rPr>
          <w:rFonts w:asciiTheme="minorHAnsi" w:eastAsiaTheme="minorHAnsi" w:hAnsiTheme="minorHAnsi" w:cstheme="minorBidi"/>
          <w:color w:val="auto"/>
          <w:sz w:val="22"/>
          <w:szCs w:val="22"/>
          <w:lang w:val="es-CO" w:eastAsia="en-US"/>
        </w:rPr>
      </w:sdtEndPr>
      <w:sdtContent>
        <w:p w14:paraId="74DDBE6E" w14:textId="67DD7801" w:rsidR="0052795F" w:rsidRDefault="0052795F">
          <w:pPr>
            <w:pStyle w:val="Ttulo1"/>
          </w:pPr>
          <w:r>
            <w:rPr>
              <w:lang w:val="es-ES"/>
            </w:rPr>
            <w:t>Bibliografía</w:t>
          </w:r>
        </w:p>
        <w:sdt>
          <w:sdtPr>
            <w:id w:val="111145805"/>
            <w:bibliography/>
          </w:sdtPr>
          <w:sdtContent>
            <w:p w14:paraId="4784CCB7" w14:textId="77777777" w:rsidR="0052795F" w:rsidRDefault="0052795F" w:rsidP="0052795F">
              <w:pPr>
                <w:pStyle w:val="Bibliografa"/>
                <w:ind w:left="720" w:hanging="720"/>
                <w:rPr>
                  <w:noProof/>
                  <w:sz w:val="24"/>
                  <w:szCs w:val="24"/>
                  <w:lang w:val="es-ES"/>
                </w:rPr>
              </w:pPr>
              <w:r>
                <w:fldChar w:fldCharType="begin"/>
              </w:r>
              <w:r>
                <w:instrText>BIBLIOGRAPHY</w:instrText>
              </w:r>
              <w:r>
                <w:fldChar w:fldCharType="separate"/>
              </w:r>
              <w:r>
                <w:rPr>
                  <w:noProof/>
                  <w:lang w:val="es-ES"/>
                </w:rPr>
                <w:t xml:space="preserve">Alverto, A., &amp; Yilian, R. (2023). </w:t>
              </w:r>
              <w:r>
                <w:rPr>
                  <w:i/>
                  <w:iCs/>
                  <w:noProof/>
                  <w:lang w:val="es-ES"/>
                </w:rPr>
                <w:t>Importancia de la disciplina Lenguajes y Técnicas de Programación en la carrera Educación Informática.</w:t>
              </w:r>
              <w:r>
                <w:rPr>
                  <w:noProof/>
                  <w:lang w:val="es-ES"/>
                </w:rPr>
                <w:t xml:space="preserve"> Cuba: Centro de Estudios Pedagógicos de la Universidad de Las Tunas.</w:t>
              </w:r>
            </w:p>
            <w:p w14:paraId="4CAE6FA8" w14:textId="77777777" w:rsidR="0052795F" w:rsidRDefault="0052795F" w:rsidP="0052795F">
              <w:pPr>
                <w:pStyle w:val="Bibliografa"/>
                <w:ind w:left="720" w:hanging="720"/>
                <w:rPr>
                  <w:noProof/>
                  <w:lang w:val="es-ES"/>
                </w:rPr>
              </w:pPr>
              <w:r>
                <w:rPr>
                  <w:noProof/>
                  <w:lang w:val="es-ES"/>
                </w:rPr>
                <w:t xml:space="preserve">José, V. O., &amp; Robles Carmona, E. J. (19 de enero de 2024). </w:t>
              </w:r>
              <w:r>
                <w:rPr>
                  <w:i/>
                  <w:iCs/>
                  <w:noProof/>
                  <w:lang w:val="es-ES"/>
                </w:rPr>
                <w:t>Estrategia gamificada con enfoque stem+ para potenciar el pensamiento computacional y la programación en básica primaria</w:t>
              </w:r>
              <w:r>
                <w:rPr>
                  <w:noProof/>
                  <w:lang w:val="es-ES"/>
                </w:rPr>
                <w:t>. Obtenido de Estrategia gamificada con enfoque stem+ para potenciar el pensamiento computacional y la programación en básica primaria: https://repositorio.unicordoba.edu.co/handle/ucordoba/8045</w:t>
              </w:r>
            </w:p>
            <w:p w14:paraId="5AFE5E71" w14:textId="77777777" w:rsidR="0052795F" w:rsidRDefault="0052795F" w:rsidP="0052795F">
              <w:pPr>
                <w:pStyle w:val="Bibliografa"/>
                <w:ind w:left="720" w:hanging="720"/>
                <w:rPr>
                  <w:noProof/>
                  <w:lang w:val="es-ES"/>
                </w:rPr>
              </w:pPr>
              <w:r>
                <w:rPr>
                  <w:noProof/>
                  <w:lang w:val="es-ES"/>
                </w:rPr>
                <w:t xml:space="preserve">Victor, S., &amp; Carolina, N. (8 de marzo de 2013). </w:t>
              </w:r>
              <w:r>
                <w:rPr>
                  <w:i/>
                  <w:iCs/>
                  <w:noProof/>
                  <w:lang w:val="es-ES"/>
                </w:rPr>
                <w:t>ANÁLISIS DE LA IMPORTANCIA DE LA PROGRAMACION DIDACTICA EN LA GESTION DOCENTE</w:t>
              </w:r>
              <w:r>
                <w:rPr>
                  <w:noProof/>
                  <w:lang w:val="es-ES"/>
                </w:rPr>
                <w:t>. Obtenido de ANÁLISIS DE LA IMPORTANCIA DE LA PROGRAMACION DIDACTICA EN LA GESTION DOCENTE: https://dialnet.unirioja.es/servlet/articulo?codigo=4817898</w:t>
              </w:r>
            </w:p>
            <w:p w14:paraId="79DF7AF8" w14:textId="2357517A" w:rsidR="0052795F" w:rsidRDefault="0052795F" w:rsidP="0052795F">
              <w:r>
                <w:rPr>
                  <w:b/>
                  <w:bCs/>
                </w:rPr>
                <w:fldChar w:fldCharType="end"/>
              </w:r>
            </w:p>
          </w:sdtContent>
        </w:sdt>
      </w:sdtContent>
    </w:sdt>
    <w:p w14:paraId="56171277" w14:textId="77777777" w:rsidR="0052795F" w:rsidRDefault="0052795F" w:rsidP="0052795F">
      <w:pPr>
        <w:pStyle w:val="Prrafodelista"/>
      </w:pPr>
    </w:p>
    <w:p w14:paraId="0F2C88D4" w14:textId="77CDC334" w:rsidR="0052795F" w:rsidRDefault="0052795F" w:rsidP="0052795F">
      <w:pPr>
        <w:pStyle w:val="Prrafodelista"/>
      </w:pPr>
    </w:p>
    <w:p w14:paraId="2BC6A2C5" w14:textId="7E5F2339" w:rsidR="0052795F" w:rsidRDefault="0052795F" w:rsidP="0052795F">
      <w:pPr>
        <w:pStyle w:val="Prrafodelista"/>
      </w:pPr>
    </w:p>
    <w:p w14:paraId="22D742BC" w14:textId="3727F80B" w:rsidR="0052795F" w:rsidRDefault="0052795F" w:rsidP="0052795F">
      <w:pPr>
        <w:pStyle w:val="Prrafodelista"/>
      </w:pPr>
    </w:p>
    <w:p w14:paraId="13639E5B" w14:textId="77777777" w:rsidR="0052795F" w:rsidRDefault="0052795F" w:rsidP="0052795F">
      <w:pPr>
        <w:pStyle w:val="Prrafodelista"/>
      </w:pPr>
    </w:p>
    <w:p w14:paraId="74FDA665" w14:textId="41E558EB" w:rsidR="002B0853" w:rsidRDefault="002B0853" w:rsidP="00522B06">
      <w:pPr>
        <w:pStyle w:val="Prrafodelista"/>
      </w:pPr>
    </w:p>
    <w:p w14:paraId="1690FC53" w14:textId="532CC488" w:rsidR="002B0853" w:rsidRDefault="002B0853" w:rsidP="00522B06">
      <w:pPr>
        <w:pStyle w:val="Prrafodelista"/>
      </w:pPr>
    </w:p>
    <w:p w14:paraId="777C8113" w14:textId="569893D2" w:rsidR="002B0853" w:rsidRPr="002B0853" w:rsidRDefault="002B0853" w:rsidP="002B0853">
      <w:pPr>
        <w:rPr>
          <w:lang w:val="es-MX"/>
        </w:rPr>
      </w:pPr>
    </w:p>
    <w:sectPr w:rsidR="002B0853" w:rsidRPr="002B08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05A10"/>
    <w:multiLevelType w:val="hybridMultilevel"/>
    <w:tmpl w:val="C7F6B4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B06"/>
    <w:rsid w:val="002B0853"/>
    <w:rsid w:val="00522B06"/>
    <w:rsid w:val="0052795F"/>
    <w:rsid w:val="00582562"/>
    <w:rsid w:val="007D303C"/>
    <w:rsid w:val="008A27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4B84"/>
  <w15:chartTrackingRefBased/>
  <w15:docId w15:val="{A3CB58F6-BCB8-4323-822E-D9B2EFC6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2795F"/>
    <w:pPr>
      <w:keepNext/>
      <w:keepLines/>
      <w:spacing w:before="240" w:after="0"/>
      <w:outlineLvl w:val="0"/>
    </w:pPr>
    <w:rPr>
      <w:rFonts w:asciiTheme="majorHAnsi" w:eastAsiaTheme="majorEastAsia" w:hAnsiTheme="majorHAnsi" w:cstheme="majorBidi"/>
      <w:color w:val="2F5496" w:themeColor="accent1" w:themeShade="BF"/>
      <w:sz w:val="32"/>
      <w:szCs w:val="3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2B06"/>
    <w:pPr>
      <w:ind w:left="720"/>
      <w:contextualSpacing/>
    </w:pPr>
  </w:style>
  <w:style w:type="character" w:customStyle="1" w:styleId="Ttulo1Car">
    <w:name w:val="Título 1 Car"/>
    <w:basedOn w:val="Fuentedeprrafopredeter"/>
    <w:link w:val="Ttulo1"/>
    <w:uiPriority w:val="9"/>
    <w:rsid w:val="0052795F"/>
    <w:rPr>
      <w:rFonts w:asciiTheme="majorHAnsi" w:eastAsiaTheme="majorEastAsia" w:hAnsiTheme="majorHAnsi" w:cstheme="majorBidi"/>
      <w:color w:val="2F5496" w:themeColor="accent1" w:themeShade="BF"/>
      <w:sz w:val="32"/>
      <w:szCs w:val="32"/>
      <w:lang w:eastAsia="es-CO"/>
    </w:rPr>
  </w:style>
  <w:style w:type="paragraph" w:styleId="Bibliografa">
    <w:name w:val="Bibliography"/>
    <w:basedOn w:val="Normal"/>
    <w:next w:val="Normal"/>
    <w:uiPriority w:val="37"/>
    <w:unhideWhenUsed/>
    <w:rsid w:val="00527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3580">
      <w:bodyDiv w:val="1"/>
      <w:marLeft w:val="0"/>
      <w:marRight w:val="0"/>
      <w:marTop w:val="0"/>
      <w:marBottom w:val="0"/>
      <w:divBdr>
        <w:top w:val="none" w:sz="0" w:space="0" w:color="auto"/>
        <w:left w:val="none" w:sz="0" w:space="0" w:color="auto"/>
        <w:bottom w:val="none" w:sz="0" w:space="0" w:color="auto"/>
        <w:right w:val="none" w:sz="0" w:space="0" w:color="auto"/>
      </w:divBdr>
    </w:div>
    <w:div w:id="488642520">
      <w:bodyDiv w:val="1"/>
      <w:marLeft w:val="0"/>
      <w:marRight w:val="0"/>
      <w:marTop w:val="0"/>
      <w:marBottom w:val="0"/>
      <w:divBdr>
        <w:top w:val="none" w:sz="0" w:space="0" w:color="auto"/>
        <w:left w:val="none" w:sz="0" w:space="0" w:color="auto"/>
        <w:bottom w:val="none" w:sz="0" w:space="0" w:color="auto"/>
        <w:right w:val="none" w:sz="0" w:space="0" w:color="auto"/>
      </w:divBdr>
    </w:div>
    <w:div w:id="632633224">
      <w:bodyDiv w:val="1"/>
      <w:marLeft w:val="0"/>
      <w:marRight w:val="0"/>
      <w:marTop w:val="0"/>
      <w:marBottom w:val="0"/>
      <w:divBdr>
        <w:top w:val="none" w:sz="0" w:space="0" w:color="auto"/>
        <w:left w:val="none" w:sz="0" w:space="0" w:color="auto"/>
        <w:bottom w:val="none" w:sz="0" w:space="0" w:color="auto"/>
        <w:right w:val="none" w:sz="0" w:space="0" w:color="auto"/>
      </w:divBdr>
    </w:div>
    <w:div w:id="1177497738">
      <w:bodyDiv w:val="1"/>
      <w:marLeft w:val="0"/>
      <w:marRight w:val="0"/>
      <w:marTop w:val="0"/>
      <w:marBottom w:val="0"/>
      <w:divBdr>
        <w:top w:val="none" w:sz="0" w:space="0" w:color="auto"/>
        <w:left w:val="none" w:sz="0" w:space="0" w:color="auto"/>
        <w:bottom w:val="none" w:sz="0" w:space="0" w:color="auto"/>
        <w:right w:val="none" w:sz="0" w:space="0" w:color="auto"/>
      </w:divBdr>
    </w:div>
    <w:div w:id="201827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Alm23</b:Tag>
    <b:SourceType>Book</b:SourceType>
    <b:Guid>{4F7100DA-BE08-4C1E-AC74-5DF548015A0B}</b:Guid>
    <b:Author>
      <b:Author>
        <b:NameList>
          <b:Person>
            <b:Last>Alverto</b:Last>
            <b:First>Almaguer</b:First>
          </b:Person>
          <b:Person>
            <b:Last>Yilian</b:Last>
            <b:First>Rodriguez</b:First>
          </b:Person>
        </b:NameList>
      </b:Author>
    </b:Author>
    <b:Title>Importancia de la disciplina Lenguajes y Técnicas de Programación en la carrera Educación Informática</b:Title>
    <b:Year>2023</b:Year>
    <b:City>Cuba</b:City>
    <b:Publisher>Centro de Estudios Pedagógicos de la Universidad de Las Tunas.</b:Publisher>
    <b:RefOrder>1</b:RefOrder>
  </b:Source>
  <b:Source>
    <b:Tag>Sol13</b:Tag>
    <b:SourceType>InternetSite</b:SourceType>
    <b:Guid>{F3513F8E-33D8-4297-A497-6A78D3DE8151}</b:Guid>
    <b:Author>
      <b:Author>
        <b:NameList>
          <b:Person>
            <b:Last>Victor</b:Last>
            <b:First>Soler</b:First>
          </b:Person>
          <b:Person>
            <b:Last>Carolina</b:Last>
            <b:First>Nadal</b:First>
          </b:Person>
        </b:NameList>
      </b:Author>
    </b:Author>
    <b:Title>ANÁLISIS DE LA IMPORTANCIA DE LA PROGRAMACION DIDACTICA EN LA GESTION DOCENTE</b:Title>
    <b:InternetSiteTitle>ANÁLISIS DE LA IMPORTANCIA DE LA PROGRAMACION DIDACTICA EN LA GESTION DOCENTE</b:InternetSiteTitle>
    <b:Year>2013</b:Year>
    <b:Month>marzo</b:Month>
    <b:Day>8</b:Day>
    <b:URL>https://dialnet.unirioja.es/servlet/articulo?codigo=4817898</b:URL>
    <b:RefOrder>2</b:RefOrder>
  </b:Source>
  <b:Source>
    <b:Tag>Ver24</b:Tag>
    <b:SourceType>InternetSite</b:SourceType>
    <b:Guid>{6014B2A9-4F63-4AFF-AE83-7B25669994E7}</b:Guid>
    <b:Author>
      <b:Author>
        <b:NameList>
          <b:Person>
            <b:Last>José</b:Last>
            <b:First>Vergara</b:First>
            <b:Middle>Oliveros Juan</b:Middle>
          </b:Person>
          <b:Person>
            <b:Last>Robles Carmona</b:Last>
            <b:First>Eduardo</b:First>
            <b:Middle>José</b:Middle>
          </b:Person>
        </b:NameList>
      </b:Author>
    </b:Author>
    <b:Title>Estrategia gamificada con enfoque stem+ para potenciar el pensamiento computacional y la programación en básica primaria</b:Title>
    <b:InternetSiteTitle>Estrategia gamificada con enfoque stem+ para potenciar el pensamiento computacional y la programación en básica primaria</b:InternetSiteTitle>
    <b:Year>2024</b:Year>
    <b:Month>enero</b:Month>
    <b:Day>19</b:Day>
    <b:URL>https://repositorio.unicordoba.edu.co/handle/ucordoba/8045</b:URL>
    <b:RefOrder>3</b:RefOrder>
  </b:Source>
</b:Sources>
</file>

<file path=customXml/itemProps1.xml><?xml version="1.0" encoding="utf-8"?>
<ds:datastoreItem xmlns:ds="http://schemas.openxmlformats.org/officeDocument/2006/customXml" ds:itemID="{D94A9455-7DA1-42D0-936B-912939863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364</Words>
  <Characters>2007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 705</dc:creator>
  <cp:keywords/>
  <dc:description/>
  <cp:lastModifiedBy>Alejando Angulo</cp:lastModifiedBy>
  <cp:revision>2</cp:revision>
  <dcterms:created xsi:type="dcterms:W3CDTF">2024-05-06T19:42:00Z</dcterms:created>
  <dcterms:modified xsi:type="dcterms:W3CDTF">2024-05-19T22:04:00Z</dcterms:modified>
</cp:coreProperties>
</file>